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06C" w:rsidRPr="002F306C" w:rsidRDefault="002F306C" w:rsidP="002F30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306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The next Lancaster District Green Spaces Forum will be on the </w:t>
      </w:r>
      <w:r w:rsidRPr="002F306C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11th September at Greaves Park</w:t>
      </w:r>
      <w:r w:rsidRPr="002F306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.  Meet at the play park at 5pm for a walk round the park, then into the Greaves Park hotel for the meeting afterwards at 6pm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.</w:t>
      </w:r>
    </w:p>
    <w:p w:rsidR="002F306C" w:rsidRPr="002F306C" w:rsidRDefault="002F306C" w:rsidP="002F30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2F306C" w:rsidRPr="002F306C" w:rsidRDefault="002F306C" w:rsidP="002F30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F306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The agenda for the meeting will include a round-up from Green Spaces groups and an update on the Community Wings project.</w:t>
      </w:r>
    </w:p>
    <w:p w:rsidR="002F306C" w:rsidRPr="002F306C" w:rsidRDefault="002F306C" w:rsidP="002F30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2F306C" w:rsidRPr="002F306C" w:rsidRDefault="002F306C" w:rsidP="002F30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F306C">
        <w:rPr>
          <w:rFonts w:ascii="Arial" w:eastAsia="Times New Roman" w:hAnsi="Arial" w:cs="Arial"/>
          <w:color w:val="222222"/>
          <w:sz w:val="24"/>
          <w:szCs w:val="24"/>
          <w:u w:val="single"/>
          <w:lang w:eastAsia="en-GB"/>
        </w:rPr>
        <w:t>Note</w:t>
      </w:r>
      <w:r w:rsidRPr="002F306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: up-date to the June Forum minutes: the Council's Grassland Policy is being reviewed on a rolling programme.</w:t>
      </w:r>
    </w:p>
    <w:p w:rsidR="00584AC9" w:rsidRDefault="00584AC9"/>
    <w:sectPr w:rsidR="00584AC9" w:rsidSect="00584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F306C"/>
    <w:rsid w:val="002F306C"/>
    <w:rsid w:val="00584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A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1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Grizli777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2025-08-26T10:18:00Z</dcterms:created>
  <dcterms:modified xsi:type="dcterms:W3CDTF">2025-08-26T10:19:00Z</dcterms:modified>
</cp:coreProperties>
</file>